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CE3631" w:rsidRDefault="00CE3631" w:rsidP="00FD7C9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noProof/>
          <w:lang w:eastAsia="ru-RU"/>
        </w:rPr>
      </w:r>
      <w:r w:rsidRPr="000D782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5.5pt;height:143.5pt;mso-position-horizontal-relative:char;mso-position-vertical-relative:line">
            <v:imagedata r:id="rId4" o:title=""/>
            <w10:anchorlock/>
          </v:shape>
        </w:pict>
      </w:r>
    </w:p>
    <w:p w:rsidR="00CE3631" w:rsidRPr="00FD7C9A" w:rsidRDefault="00CE3631" w:rsidP="00FD7C9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E3631" w:rsidRPr="00600A09" w:rsidRDefault="00CE3631" w:rsidP="00600A09">
      <w:pPr>
        <w:pStyle w:val="10"/>
        <w:keepNext/>
        <w:keepLines/>
        <w:shd w:val="clear" w:color="auto" w:fill="auto"/>
        <w:spacing w:after="0" w:line="310" w:lineRule="exact"/>
        <w:ind w:left="120"/>
        <w:jc w:val="center"/>
        <w:rPr>
          <w:rStyle w:val="112"/>
          <w:sz w:val="28"/>
          <w:szCs w:val="28"/>
        </w:rPr>
      </w:pPr>
      <w:r w:rsidRPr="00600A09">
        <w:rPr>
          <w:sz w:val="28"/>
          <w:szCs w:val="28"/>
        </w:rPr>
        <w:t>План мероприятий по улучшению качества образовательной деятельности</w:t>
      </w:r>
    </w:p>
    <w:bookmarkEnd w:id="0"/>
    <w:p w:rsidR="00CE3631" w:rsidRPr="00600A09" w:rsidRDefault="00CE3631" w:rsidP="00600A09">
      <w:pPr>
        <w:pStyle w:val="1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600A09">
        <w:rPr>
          <w:sz w:val="28"/>
          <w:szCs w:val="28"/>
        </w:rPr>
        <w:t>МКДОУ детского сада «Сказка» пгт Демьяново</w:t>
      </w:r>
    </w:p>
    <w:p w:rsidR="00CE3631" w:rsidRDefault="00CE3631" w:rsidP="00600A09">
      <w:pPr>
        <w:pStyle w:val="10"/>
        <w:keepNext/>
        <w:keepLines/>
        <w:shd w:val="clear" w:color="auto" w:fill="auto"/>
        <w:spacing w:after="30" w:line="310" w:lineRule="exact"/>
        <w:jc w:val="center"/>
        <w:rPr>
          <w:sz w:val="28"/>
          <w:szCs w:val="28"/>
        </w:rPr>
      </w:pPr>
      <w:bookmarkStart w:id="1" w:name="bookmark1"/>
      <w:r w:rsidRPr="00600A09">
        <w:rPr>
          <w:sz w:val="28"/>
          <w:szCs w:val="28"/>
        </w:rPr>
        <w:t>по итогам независимой оценки качества образования</w:t>
      </w:r>
      <w:bookmarkEnd w:id="1"/>
    </w:p>
    <w:p w:rsidR="00CE3631" w:rsidRDefault="00CE3631" w:rsidP="00600A09">
      <w:pPr>
        <w:pStyle w:val="10"/>
        <w:keepNext/>
        <w:keepLines/>
        <w:shd w:val="clear" w:color="auto" w:fill="auto"/>
        <w:spacing w:after="30" w:line="3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2017-2018 учебный год</w:t>
      </w:r>
    </w:p>
    <w:tbl>
      <w:tblPr>
        <w:tblW w:w="16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3205"/>
        <w:gridCol w:w="1521"/>
        <w:gridCol w:w="1754"/>
        <w:gridCol w:w="4907"/>
        <w:gridCol w:w="1904"/>
        <w:gridCol w:w="1422"/>
        <w:gridCol w:w="25"/>
      </w:tblGrid>
      <w:tr w:rsidR="00CE3631" w:rsidRPr="00AA565F" w:rsidTr="00AA565F">
        <w:trPr>
          <w:gridAfter w:val="1"/>
          <w:wAfter w:w="25" w:type="dxa"/>
        </w:trPr>
        <w:tc>
          <w:tcPr>
            <w:tcW w:w="1332" w:type="dxa"/>
            <w:vMerge w:val="restart"/>
          </w:tcPr>
          <w:p w:rsidR="00CE3631" w:rsidRPr="00AA565F" w:rsidRDefault="00CE3631" w:rsidP="0030301B">
            <w:pPr>
              <w:pStyle w:val="BodyText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№ показателя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Показатели независимой оценки качества работы образовательной организации</w:t>
            </w:r>
          </w:p>
        </w:tc>
        <w:tc>
          <w:tcPr>
            <w:tcW w:w="3275" w:type="dxa"/>
            <w:gridSpan w:val="2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Значение показателя независимой оценки качества работы организации</w:t>
            </w:r>
          </w:p>
        </w:tc>
        <w:tc>
          <w:tcPr>
            <w:tcW w:w="4907" w:type="dxa"/>
            <w:vMerge w:val="restart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Мероприятия, направленные на повышение качества</w:t>
            </w:r>
          </w:p>
        </w:tc>
        <w:tc>
          <w:tcPr>
            <w:tcW w:w="1904" w:type="dxa"/>
            <w:vMerge w:val="restart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  <w:vMerge w:val="restart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Сроки исполнения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  <w:vMerge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фактические (по результатам НОК ОД )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Целевые (планируемые)</w:t>
            </w:r>
          </w:p>
        </w:tc>
        <w:tc>
          <w:tcPr>
            <w:tcW w:w="4907" w:type="dxa"/>
            <w:vMerge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CE3631" w:rsidRPr="00AA565F" w:rsidTr="00AA565F">
        <w:tc>
          <w:tcPr>
            <w:tcW w:w="16070" w:type="dxa"/>
            <w:gridSpan w:val="8"/>
          </w:tcPr>
          <w:p w:rsidR="00CE3631" w:rsidRPr="00AA565F" w:rsidRDefault="00CE3631" w:rsidP="0030301B">
            <w:pPr>
              <w:pStyle w:val="BodyText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A565F">
              <w:rPr>
                <w:b/>
                <w:sz w:val="24"/>
                <w:szCs w:val="24"/>
              </w:rPr>
              <w:t>Критерий 1: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A565F">
              <w:rPr>
                <w:b/>
                <w:sz w:val="24"/>
                <w:szCs w:val="24"/>
              </w:rPr>
              <w:t xml:space="preserve"> Открытость и доступность информации об организации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1 1.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Полнота и актуальность информации об организации и её деятельности, размещенной на официальном сайте организации в информационно - телекоммуникационной сети «Интернет» (далее сеть Интернет)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9,44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-Пополнить сайт не</w:t>
            </w:r>
            <w:r>
              <w:rPr>
                <w:sz w:val="24"/>
                <w:szCs w:val="24"/>
              </w:rPr>
              <w:t xml:space="preserve">обходимыми сведениями о </w:t>
            </w:r>
            <w:r w:rsidRPr="00AA565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ДОУ.</w:t>
            </w:r>
            <w:r w:rsidRPr="00AA565F">
              <w:rPr>
                <w:sz w:val="24"/>
                <w:szCs w:val="24"/>
              </w:rPr>
              <w:t xml:space="preserve"> 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-Провести совещание с работниками и ДОУ о результатах НОКО ДДО 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 -Разместить информацию о результатах НОКО ДДО.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-Разместить на сайте ДОУ план мероприятий по улучшению качества работы ДОУ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 -Обеспечить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90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</w:t>
            </w:r>
            <w:r>
              <w:rPr>
                <w:sz w:val="24"/>
                <w:szCs w:val="24"/>
              </w:rPr>
              <w:t xml:space="preserve"> заведующий, Груздева Ю.Н., заместитель заведующего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1.2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Наличие на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9,53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-Обеспечить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 xml:space="preserve">своевременное внесение изменений в информацию в раздел «сведения о педагогических работниках» (сведения о повышении квалификации) 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-Обеспечить создание персональных страниц педагогических работников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ДОУ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-Пополнить информацию на официальном сайте организации о педагогических работниках ДОУ</w:t>
            </w:r>
            <w:r>
              <w:rPr>
                <w:sz w:val="24"/>
                <w:szCs w:val="24"/>
              </w:rPr>
              <w:t xml:space="preserve"> (план курсовой подготовки педагогических работников)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</w:t>
            </w:r>
            <w:r>
              <w:rPr>
                <w:sz w:val="24"/>
                <w:szCs w:val="24"/>
              </w:rPr>
              <w:t xml:space="preserve"> заведующий, Груздева Ю.Н., заместитель заведующего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1.3.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8,87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-Работать над доступностью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-Улучшать обратную связь с получателями образовательных услуг по телефону, по электронной почте, с помощью электронных сервисов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</w:t>
            </w:r>
            <w:r>
              <w:rPr>
                <w:sz w:val="24"/>
                <w:szCs w:val="24"/>
              </w:rPr>
              <w:t xml:space="preserve"> заведующий, Груздева Ю.Н., заместитель заведующего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1.4.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Доступность сведений о ходе рассмотрения обращений граждан,</w:t>
            </w:r>
          </w:p>
          <w:p w:rsidR="00CE3631" w:rsidRPr="00AA565F" w:rsidRDefault="00CE3631" w:rsidP="0030301B">
            <w:pPr>
              <w:pStyle w:val="BodyText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поступивших в организацию от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получателей образовательных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услуг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9,01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-Создать для потребителей возможность внесения предложений, направленных на улучшение качества работы образовательной организации.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-Разместить обращение к родителям о наличии электронного сервиса для внесения предложений (на сайте)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-Проинформировать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 xml:space="preserve">родителей на родительских собраниях о закладке на сайте ОО «Обратная связь» (для внесения предложений, для информирования о ходе рассмотрения обращений граждан) 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-Обеспечить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проведение мониторинга обращений, предложений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</w:t>
            </w:r>
            <w:r>
              <w:rPr>
                <w:sz w:val="24"/>
                <w:szCs w:val="24"/>
              </w:rPr>
              <w:t xml:space="preserve"> заведующий, Груздева Ю.Н., заместитель заведующего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6045" w:type="dxa"/>
            <w:gridSpan w:val="7"/>
          </w:tcPr>
          <w:p w:rsidR="00CE3631" w:rsidRPr="00AA565F" w:rsidRDefault="00CE3631" w:rsidP="0030301B">
            <w:pPr>
              <w:pStyle w:val="BodyText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AA565F">
              <w:rPr>
                <w:b/>
                <w:bCs/>
                <w:sz w:val="24"/>
                <w:szCs w:val="24"/>
              </w:rPr>
              <w:t>Критерий 2: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AA565F">
              <w:rPr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2 .1.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Материально - техническое и информационное обеспечение организации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5,87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-Улучшить РППС.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-Приобрести детскую игровую мебель, </w:t>
            </w:r>
            <w:r>
              <w:rPr>
                <w:sz w:val="24"/>
                <w:szCs w:val="24"/>
              </w:rPr>
              <w:t xml:space="preserve">игрушки, </w:t>
            </w:r>
            <w:r w:rsidRPr="00AA565F">
              <w:rPr>
                <w:sz w:val="24"/>
                <w:szCs w:val="24"/>
              </w:rPr>
              <w:t>детские дидактические и обучающие наборы (детские мягкие игровые наборы)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-Приобрести </w:t>
            </w:r>
            <w:r>
              <w:rPr>
                <w:sz w:val="24"/>
                <w:szCs w:val="24"/>
              </w:rPr>
              <w:t>микрофон, стойку для микрофона</w:t>
            </w:r>
            <w:r w:rsidRPr="00AA565F">
              <w:rPr>
                <w:sz w:val="24"/>
                <w:szCs w:val="24"/>
              </w:rPr>
              <w:t xml:space="preserve"> для детского сада.</w:t>
            </w:r>
          </w:p>
        </w:tc>
        <w:tc>
          <w:tcPr>
            <w:tcW w:w="190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</w:t>
            </w:r>
            <w:r>
              <w:rPr>
                <w:sz w:val="24"/>
                <w:szCs w:val="24"/>
              </w:rPr>
              <w:t xml:space="preserve">, заведующий, Ботвина Л.Л., заместитель заведующего </w:t>
            </w:r>
            <w:r w:rsidRPr="00AA565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2 .2 .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8,14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-Приобрести лыжи</w:t>
            </w:r>
            <w:r w:rsidRPr="00AA565F">
              <w:rPr>
                <w:sz w:val="24"/>
                <w:szCs w:val="24"/>
              </w:rPr>
              <w:t>.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 -Пополнить спортивную площадку спортивным оборудованием (сделать гимнастические бревна)</w:t>
            </w:r>
          </w:p>
          <w:p w:rsidR="00CE3631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-Приобрести </w:t>
            </w:r>
            <w:r>
              <w:rPr>
                <w:sz w:val="24"/>
                <w:szCs w:val="24"/>
              </w:rPr>
              <w:t>весы для пищеблока</w:t>
            </w:r>
            <w:r w:rsidRPr="00AA565F">
              <w:rPr>
                <w:sz w:val="24"/>
                <w:szCs w:val="24"/>
              </w:rPr>
              <w:t>.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Приобрести стиральную  машину.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 Организация сбалансированного питания воспитанников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</w:t>
            </w:r>
            <w:r>
              <w:rPr>
                <w:sz w:val="24"/>
                <w:szCs w:val="24"/>
              </w:rPr>
              <w:t xml:space="preserve">, заведующий, Ботвина Л.Л., заместитель заведующего </w:t>
            </w:r>
            <w:r w:rsidRPr="00AA565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2 .3 .</w:t>
            </w:r>
          </w:p>
        </w:tc>
        <w:tc>
          <w:tcPr>
            <w:tcW w:w="3205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21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7,49</w:t>
            </w:r>
          </w:p>
        </w:tc>
        <w:tc>
          <w:tcPr>
            <w:tcW w:w="1754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На сайте ДОУ разместить для </w:t>
            </w:r>
            <w:r>
              <w:rPr>
                <w:sz w:val="24"/>
                <w:szCs w:val="24"/>
              </w:rPr>
              <w:t xml:space="preserve">воспитанников </w:t>
            </w:r>
            <w:r w:rsidRPr="00AA565F">
              <w:rPr>
                <w:sz w:val="24"/>
                <w:szCs w:val="24"/>
              </w:rPr>
              <w:t>и родителей расписания индивидуальных занятий, консультаций с указанием педагога</w:t>
            </w:r>
            <w:r>
              <w:rPr>
                <w:sz w:val="24"/>
                <w:szCs w:val="24"/>
              </w:rPr>
              <w:t>- психолога, учителя-логопеда</w:t>
            </w:r>
            <w:r w:rsidRPr="00AA565F">
              <w:rPr>
                <w:sz w:val="24"/>
                <w:szCs w:val="24"/>
              </w:rPr>
              <w:t>, места, времени проведения. Индивидуальные программы обучения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</w:t>
            </w:r>
            <w:r>
              <w:rPr>
                <w:sz w:val="24"/>
                <w:szCs w:val="24"/>
              </w:rPr>
              <w:t xml:space="preserve"> заведующий, Груздева Ю.Н., заместитель заведующего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Октябрь – декабрь 2017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2 .4 .</w:t>
            </w:r>
          </w:p>
        </w:tc>
        <w:tc>
          <w:tcPr>
            <w:tcW w:w="3205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21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7,71</w:t>
            </w:r>
          </w:p>
        </w:tc>
        <w:tc>
          <w:tcPr>
            <w:tcW w:w="1754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Расширять дополнительные образовательные услуги.</w:t>
            </w:r>
            <w:r>
              <w:rPr>
                <w:sz w:val="24"/>
                <w:szCs w:val="24"/>
              </w:rPr>
              <w:t xml:space="preserve"> Разместить на сайте расписание кружковой работы педагогов.</w:t>
            </w:r>
          </w:p>
        </w:tc>
        <w:tc>
          <w:tcPr>
            <w:tcW w:w="190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Груздева Ю.Н., заместитель заведующего </w:t>
            </w:r>
            <w:r w:rsidRPr="00AA565F">
              <w:rPr>
                <w:sz w:val="24"/>
                <w:szCs w:val="24"/>
              </w:rPr>
              <w:t xml:space="preserve">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2.5.</w:t>
            </w:r>
          </w:p>
        </w:tc>
        <w:tc>
          <w:tcPr>
            <w:tcW w:w="3205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</w:t>
            </w:r>
          </w:p>
          <w:p w:rsidR="00CE3631" w:rsidRPr="00AA565F" w:rsidRDefault="00CE3631" w:rsidP="0030301B">
            <w:pPr>
              <w:pStyle w:val="BodyText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олимпиадах (в том</w:t>
            </w:r>
          </w:p>
          <w:p w:rsidR="00CE3631" w:rsidRPr="00AA565F" w:rsidRDefault="00CE3631" w:rsidP="0030301B">
            <w:pPr>
              <w:pStyle w:val="BodyText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числе во всероссийских и международных),</w:t>
            </w:r>
          </w:p>
          <w:p w:rsidR="00CE3631" w:rsidRPr="00AA565F" w:rsidRDefault="00CE3631" w:rsidP="0030301B">
            <w:pPr>
              <w:pStyle w:val="BodyText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выставках, смотрах, физкультурных мероприятиях, и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других массовых мероприятиях разного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уровня</w:t>
            </w:r>
          </w:p>
        </w:tc>
        <w:tc>
          <w:tcPr>
            <w:tcW w:w="1521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7,18</w:t>
            </w:r>
          </w:p>
        </w:tc>
        <w:tc>
          <w:tcPr>
            <w:tcW w:w="1754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-Участие в конкурсах с привлечением родителей 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-Выкладывать на сайт ДОУ и вывешиват</w:t>
            </w:r>
            <w:r>
              <w:rPr>
                <w:sz w:val="24"/>
                <w:szCs w:val="24"/>
              </w:rPr>
              <w:t xml:space="preserve">ь в группе результаты конкурсов, </w:t>
            </w:r>
            <w:r w:rsidRPr="00AA565F">
              <w:rPr>
                <w:sz w:val="24"/>
                <w:szCs w:val="24"/>
              </w:rPr>
              <w:t>проводимых в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ДОУ.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Груздева Ю.Н., заместитель заведующего </w:t>
            </w:r>
            <w:r w:rsidRPr="00AA565F">
              <w:rPr>
                <w:sz w:val="24"/>
                <w:szCs w:val="24"/>
              </w:rPr>
              <w:t xml:space="preserve">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2 .6 .</w:t>
            </w:r>
          </w:p>
        </w:tc>
        <w:tc>
          <w:tcPr>
            <w:tcW w:w="3205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Наличие возможности оказания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обучающимся психолого -педагогической, медицинской и социальной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помощи обучающимися</w:t>
            </w:r>
          </w:p>
        </w:tc>
        <w:tc>
          <w:tcPr>
            <w:tcW w:w="1521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9,19</w:t>
            </w:r>
          </w:p>
        </w:tc>
        <w:tc>
          <w:tcPr>
            <w:tcW w:w="1754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Приглашать н</w:t>
            </w:r>
            <w:r>
              <w:rPr>
                <w:sz w:val="24"/>
                <w:szCs w:val="24"/>
              </w:rPr>
              <w:t>а родительские собрания  специалистов ДОУ.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Груздева Ю.Н., заместитель заведующего </w:t>
            </w:r>
            <w:r w:rsidRPr="00AA565F">
              <w:rPr>
                <w:sz w:val="24"/>
                <w:szCs w:val="24"/>
              </w:rPr>
              <w:t xml:space="preserve">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2.7.</w:t>
            </w:r>
          </w:p>
        </w:tc>
        <w:tc>
          <w:tcPr>
            <w:tcW w:w="3205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 и здоровья и инвалидов</w:t>
            </w:r>
          </w:p>
        </w:tc>
        <w:tc>
          <w:tcPr>
            <w:tcW w:w="1521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6,38</w:t>
            </w:r>
          </w:p>
        </w:tc>
        <w:tc>
          <w:tcPr>
            <w:tcW w:w="1754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Продолжать улучшать условия организации обучения и воспитания воспитанников ДОУ с ограниченными возможностями здоровья и инвалидов.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</w:t>
            </w:r>
            <w:r>
              <w:rPr>
                <w:sz w:val="24"/>
                <w:szCs w:val="24"/>
              </w:rPr>
              <w:t xml:space="preserve">, заведующий, Ботвина Л.Л., заместитель заведующего </w:t>
            </w:r>
            <w:r w:rsidRPr="00AA565F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6045" w:type="dxa"/>
            <w:gridSpan w:val="7"/>
          </w:tcPr>
          <w:p w:rsidR="00CE3631" w:rsidRPr="00AA565F" w:rsidRDefault="00CE3631" w:rsidP="0030301B">
            <w:pPr>
              <w:pStyle w:val="BodyText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A565F">
              <w:rPr>
                <w:b/>
                <w:bCs/>
                <w:sz w:val="24"/>
                <w:szCs w:val="24"/>
              </w:rPr>
              <w:t>Критерий 3: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A565F">
              <w:rPr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3.1.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Соблюдение доброжелательности и вежливости различных категорий работников учреждения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9,51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 Проведение тренингов, деловых игр, мастер-классов для педагогов.</w:t>
            </w:r>
          </w:p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- Проведение</w:t>
            </w:r>
            <w:r>
              <w:rPr>
                <w:sz w:val="24"/>
                <w:szCs w:val="24"/>
              </w:rPr>
              <w:t xml:space="preserve"> С</w:t>
            </w:r>
            <w:r w:rsidRPr="00AA565F">
              <w:rPr>
                <w:sz w:val="24"/>
                <w:szCs w:val="24"/>
              </w:rPr>
              <w:t xml:space="preserve">оветов </w:t>
            </w:r>
            <w:r>
              <w:rPr>
                <w:sz w:val="24"/>
                <w:szCs w:val="24"/>
              </w:rPr>
              <w:t xml:space="preserve"> педагогов </w:t>
            </w:r>
            <w:r w:rsidRPr="00AA565F">
              <w:rPr>
                <w:sz w:val="24"/>
                <w:szCs w:val="24"/>
              </w:rPr>
              <w:t>«Ценности и правила», «О</w:t>
            </w:r>
            <w:r>
              <w:rPr>
                <w:sz w:val="24"/>
                <w:szCs w:val="24"/>
              </w:rPr>
              <w:t xml:space="preserve"> </w:t>
            </w:r>
            <w:r w:rsidRPr="00AA565F">
              <w:rPr>
                <w:sz w:val="24"/>
                <w:szCs w:val="24"/>
              </w:rPr>
              <w:t>педагогическом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имидже»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Груздева Ю.Н., заместитель заведующего </w:t>
            </w:r>
            <w:r w:rsidRPr="00AA565F">
              <w:rPr>
                <w:sz w:val="24"/>
                <w:szCs w:val="24"/>
              </w:rPr>
              <w:t xml:space="preserve">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3 .2 .</w:t>
            </w:r>
          </w:p>
        </w:tc>
        <w:tc>
          <w:tcPr>
            <w:tcW w:w="3205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 xml:space="preserve">Компетентность различных категорий работников учреждения </w:t>
            </w:r>
          </w:p>
        </w:tc>
        <w:tc>
          <w:tcPr>
            <w:tcW w:w="1521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9,40</w:t>
            </w:r>
          </w:p>
        </w:tc>
        <w:tc>
          <w:tcPr>
            <w:tcW w:w="1754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shd w:val="clear" w:color="auto" w:fill="FFFFFF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Продолжать вести работу с педагогами ДОУ по аттестации, прохождению курсов повышения квалификации и переподготовки.</w:t>
            </w:r>
          </w:p>
        </w:tc>
        <w:tc>
          <w:tcPr>
            <w:tcW w:w="1904" w:type="dxa"/>
          </w:tcPr>
          <w:p w:rsidR="00CE3631" w:rsidRPr="00AA565F" w:rsidRDefault="00CE3631" w:rsidP="00D83993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Груздева Ю.Н., заместитель заведующего </w:t>
            </w:r>
            <w:r w:rsidRPr="00AA565F">
              <w:rPr>
                <w:sz w:val="24"/>
                <w:szCs w:val="24"/>
              </w:rPr>
              <w:t xml:space="preserve"> по МР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6045" w:type="dxa"/>
            <w:gridSpan w:val="7"/>
          </w:tcPr>
          <w:p w:rsidR="00CE3631" w:rsidRPr="00AA565F" w:rsidRDefault="00CE3631" w:rsidP="0030301B">
            <w:pPr>
              <w:pStyle w:val="BodyText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AA565F">
              <w:rPr>
                <w:b/>
                <w:bCs/>
                <w:sz w:val="24"/>
                <w:szCs w:val="24"/>
              </w:rPr>
              <w:t>Критерий 4: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b/>
                <w:sz w:val="24"/>
                <w:szCs w:val="24"/>
              </w:rPr>
              <w:t>Удовлетворенность качеством образовательной деятельности организаций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4.1.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Удовлетворенность материально-техническим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обеспечением организации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8,53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Совершенствовать материально-техническое обеспечение ОО, удовлетворяющее требованиям современного образовательного процесса</w:t>
            </w:r>
          </w:p>
        </w:tc>
        <w:tc>
          <w:tcPr>
            <w:tcW w:w="190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 заведующий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4.2.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Удовлетворенность качеством предоставляемых</w:t>
            </w:r>
          </w:p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Продолжать расширять предоставляемые образовательные услуги и улучшать их качество.</w:t>
            </w:r>
          </w:p>
        </w:tc>
        <w:tc>
          <w:tcPr>
            <w:tcW w:w="190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Малышева Н.Г., заведующий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  <w:tr w:rsidR="00CE3631" w:rsidRPr="00AA565F" w:rsidTr="00AA565F">
        <w:trPr>
          <w:gridAfter w:val="1"/>
          <w:wAfter w:w="25" w:type="dxa"/>
        </w:trPr>
        <w:tc>
          <w:tcPr>
            <w:tcW w:w="133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4.3.</w:t>
            </w:r>
          </w:p>
        </w:tc>
        <w:tc>
          <w:tcPr>
            <w:tcW w:w="3205" w:type="dxa"/>
          </w:tcPr>
          <w:p w:rsidR="00CE3631" w:rsidRPr="00AA565F" w:rsidRDefault="00CE3631" w:rsidP="0030301B">
            <w:pPr>
              <w:pStyle w:val="BodyText"/>
              <w:spacing w:line="200" w:lineRule="exact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521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175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Пропагандировать положительный имидж детского сада</w:t>
            </w:r>
          </w:p>
        </w:tc>
        <w:tc>
          <w:tcPr>
            <w:tcW w:w="1904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 сотрудники ДОУ</w:t>
            </w:r>
          </w:p>
        </w:tc>
        <w:tc>
          <w:tcPr>
            <w:tcW w:w="1422" w:type="dxa"/>
          </w:tcPr>
          <w:p w:rsidR="00CE3631" w:rsidRPr="00AA565F" w:rsidRDefault="00CE3631" w:rsidP="0030301B">
            <w:pPr>
              <w:pStyle w:val="BodyText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A565F">
              <w:rPr>
                <w:sz w:val="24"/>
                <w:szCs w:val="24"/>
              </w:rPr>
              <w:t>В течение года</w:t>
            </w:r>
          </w:p>
        </w:tc>
      </w:tr>
    </w:tbl>
    <w:p w:rsidR="00CE3631" w:rsidRPr="00600A09" w:rsidRDefault="00CE3631" w:rsidP="00600A09">
      <w:pPr>
        <w:pStyle w:val="BodyText"/>
        <w:shd w:val="clear" w:color="auto" w:fill="auto"/>
        <w:spacing w:after="200" w:line="200" w:lineRule="exact"/>
        <w:jc w:val="center"/>
        <w:rPr>
          <w:sz w:val="28"/>
          <w:szCs w:val="28"/>
        </w:rPr>
      </w:pPr>
    </w:p>
    <w:p w:rsidR="00CE3631" w:rsidRDefault="00CE3631" w:rsidP="00600A09">
      <w:pPr>
        <w:jc w:val="center"/>
      </w:pPr>
    </w:p>
    <w:sectPr w:rsidR="00CE3631" w:rsidSect="00600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09"/>
    <w:rsid w:val="00064FC3"/>
    <w:rsid w:val="000D45E3"/>
    <w:rsid w:val="000D782E"/>
    <w:rsid w:val="000E273A"/>
    <w:rsid w:val="00126C0E"/>
    <w:rsid w:val="002F4F13"/>
    <w:rsid w:val="0030301B"/>
    <w:rsid w:val="004F4C90"/>
    <w:rsid w:val="00600A09"/>
    <w:rsid w:val="006651D6"/>
    <w:rsid w:val="00677B23"/>
    <w:rsid w:val="006B101D"/>
    <w:rsid w:val="006C12FA"/>
    <w:rsid w:val="006E4AC9"/>
    <w:rsid w:val="007C03F8"/>
    <w:rsid w:val="008005C4"/>
    <w:rsid w:val="00885A38"/>
    <w:rsid w:val="008909A1"/>
    <w:rsid w:val="00966E00"/>
    <w:rsid w:val="00AA565F"/>
    <w:rsid w:val="00AD321D"/>
    <w:rsid w:val="00B14591"/>
    <w:rsid w:val="00CE3631"/>
    <w:rsid w:val="00D14FF8"/>
    <w:rsid w:val="00D67D5D"/>
    <w:rsid w:val="00D83993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600A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00A09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12">
    <w:name w:val="Заголовок №1 + 12"/>
    <w:aliases w:val="5 pt,Малые прописные"/>
    <w:basedOn w:val="1"/>
    <w:uiPriority w:val="99"/>
    <w:rsid w:val="00600A09"/>
    <w:rPr>
      <w:smallCaps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600A09"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00A09"/>
    <w:rPr>
      <w:rFonts w:cs="Times New Roman"/>
    </w:rPr>
  </w:style>
  <w:style w:type="paragraph" w:customStyle="1" w:styleId="10">
    <w:name w:val="Заголовок №1"/>
    <w:basedOn w:val="Normal"/>
    <w:link w:val="1"/>
    <w:uiPriority w:val="99"/>
    <w:rsid w:val="00600A09"/>
    <w:pPr>
      <w:shd w:val="clear" w:color="auto" w:fill="FFFFFF"/>
      <w:spacing w:after="60" w:line="240" w:lineRule="atLeast"/>
      <w:outlineLvl w:val="0"/>
    </w:pPr>
    <w:rPr>
      <w:rFonts w:ascii="Times New Roman" w:hAnsi="Times New Roman"/>
      <w:sz w:val="31"/>
      <w:szCs w:val="31"/>
    </w:rPr>
  </w:style>
  <w:style w:type="table" w:styleId="TableGrid">
    <w:name w:val="Table Grid"/>
    <w:basedOn w:val="TableNormal"/>
    <w:uiPriority w:val="99"/>
    <w:rsid w:val="00600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1072</Words>
  <Characters>6114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</cp:lastModifiedBy>
  <cp:revision>7</cp:revision>
  <dcterms:created xsi:type="dcterms:W3CDTF">2018-02-01T05:06:00Z</dcterms:created>
  <dcterms:modified xsi:type="dcterms:W3CDTF">2018-02-02T08:28:00Z</dcterms:modified>
</cp:coreProperties>
</file>